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5" w:rsidRPr="001A6FA5" w:rsidRDefault="001A6FA5" w:rsidP="001A6FA5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 w:rsidRPr="001A6FA5">
        <w:rPr>
          <w:b/>
        </w:rPr>
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</w:r>
    </w:p>
    <w:p w:rsidR="004079D7" w:rsidRPr="004079D7" w:rsidRDefault="004079D7" w:rsidP="004079D7">
      <w:r w:rsidRPr="004079D7">
        <w:t>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proofErr w:type="gramStart"/>
      <w:r w:rsidRPr="004079D7"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4079D7"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4079D7" w:rsidRPr="004079D7" w:rsidRDefault="004079D7" w:rsidP="004079D7">
      <w:r w:rsidRPr="004079D7"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4079D7" w:rsidRPr="004079D7" w:rsidRDefault="004079D7" w:rsidP="004079D7">
      <w:r w:rsidRPr="004079D7"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4079D7" w:rsidRPr="004079D7" w:rsidRDefault="004079D7" w:rsidP="004079D7">
      <w:r w:rsidRPr="004079D7"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4079D7" w:rsidRPr="004079D7" w:rsidRDefault="004079D7" w:rsidP="004079D7">
      <w:r w:rsidRPr="004079D7"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r w:rsidRPr="004079D7">
        <w:t xml:space="preserve">е) номер и дата выдачи технических условий, полученных ранее заявителем (в </w:t>
      </w:r>
      <w:proofErr w:type="gramStart"/>
      <w:r w:rsidRPr="004079D7">
        <w:t>случае</w:t>
      </w:r>
      <w:proofErr w:type="gramEnd"/>
      <w:r w:rsidRPr="004079D7">
        <w:t xml:space="preserve">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4079D7" w:rsidRDefault="004079D7" w:rsidP="004079D7">
      <w:r w:rsidRPr="004079D7">
        <w:t>(в ред. Постановления Правительства РФ от 30.01.2018 N 82)</w:t>
      </w:r>
    </w:p>
    <w:p w:rsidR="005D7AB3" w:rsidRDefault="005D7AB3" w:rsidP="004079D7"/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от 15 июня 2017 г. N 713</w:t>
      </w:r>
    </w:p>
    <w:p w:rsidR="005D7AB3" w:rsidRPr="005D7AB3" w:rsidRDefault="005D7AB3" w:rsidP="005D7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7AB3" w:rsidRPr="005D7AB3" w:rsidTr="005D7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AB3" w:rsidRPr="005D7AB3" w:rsidRDefault="005D7AB3" w:rsidP="005D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5D7AB3" w:rsidRPr="005D7AB3" w:rsidRDefault="005D7AB3" w:rsidP="005D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6" w:history="1">
              <w:r w:rsidRPr="005D7AB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21.12.2018 N 1622)</w:t>
            </w:r>
          </w:p>
        </w:tc>
      </w:tr>
    </w:tbl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192"/>
      <w:bookmarkEnd w:id="1"/>
      <w:r w:rsidRPr="005D7AB3">
        <w:rPr>
          <w:rFonts w:ascii="Calibri" w:eastAsia="Times New Roman" w:hAnsi="Calibri" w:cs="Calibri"/>
          <w:szCs w:val="20"/>
          <w:lang w:eastAsia="ru-RU"/>
        </w:rPr>
        <w:t>ТИПОВАЯ ФОРМА ЗАЯВКИ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D7AB3">
        <w:rPr>
          <w:rFonts w:ascii="Calibri" w:eastAsia="Times New Roman" w:hAnsi="Calibri" w:cs="Calibri"/>
          <w:szCs w:val="20"/>
          <w:lang w:eastAsia="ru-RU"/>
        </w:rPr>
        <w:t>О ЗАКЛЮЧЕНИИ ДОГОВОРА О ПОДКЛЮЧЕНИИ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D7AB3">
        <w:rPr>
          <w:rFonts w:ascii="Calibri" w:eastAsia="Times New Roman" w:hAnsi="Calibri" w:cs="Calibri"/>
          <w:szCs w:val="20"/>
          <w:lang w:eastAsia="ru-RU"/>
        </w:rPr>
        <w:t>ПРИСОЕДИНЕНИИ) ОБЪЕКТОВ КАПИТАЛЬНОГО СТРОИТЕЛЬСТВА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ЗАЯВКА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договора о подключении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объектов капитального строительства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Реквизиты заявителя: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юридического лица: полное наименование и государственный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регистрационный номер записи, вносимой в Единый государственный реестр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лиц, для индивидуальных предпринимателей -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регистрационный номер записи, вносимый в Единый государственный реестр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индивидуальных предпринимателей, дата ее внесения в реестр, почтовый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адрес и иные способы обмена информацией - телефоны, факс,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адрес электронной почты)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физического лица (индивидуального предпринимателя): фамилия, имя,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отчество, серия, номер и дата выдачи паспорта или иного документа,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 соответствии с законодательством Российской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почтовый адрес и иные способы обмена информацией - телефоны,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факс, адрес электронной почты)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 связи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(подключение (технологическое присоединение) к сети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газораспределения объекта капитального строительства;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увеличение объема потребления газа и (или)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пропускной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способности (для сети газораспределения) подключаемого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объекта капитального строительства; изменение схемы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газоснабжения подключенного объекта капитального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строительства - указать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прошу  заключить  договор  о  подключении  (технологическом  присоединении)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капитального строительства к сети газораспределения 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объекта капитального строительства)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(проектируемого) по адресу: 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(местонахождение объекта)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Планируемая величина максимального часового расхода газа 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куб. метров.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ранее технические условия не выдавались)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Максимальная  нагрузка  (часовой  расход  газа)  по каждой из точек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(указывается, если ранее технические условия не выдавались):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Характер потребления газа 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(вид экономической деятельности хозяйствующего субъекта -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для юридических лиц и индивидуальных предпринимателей)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Сроки  проектирования, строительства и ввода в эксплуатацию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 (в том числе по этапам и очередям) 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(месяц, год)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Планируемое  распределение  максимального  часового   расхода   газа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 этапам и очередям)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Номер   и   дата   выдачи полученных   ранее   технических   условий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(при наличии технических условий)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Правовые основания владения и (или) пользования земельным участком 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(или) договор о комплексном освоении территории 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(указываются, если ранее технические условия не выдавались)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Дополнительная информация 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(представляется по инициативе заявителя)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В   целях  заключения  договора  о  подключении 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 объекта капитального строительства 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настоящей заявке прилагаю следующие документы: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доверенность    или    иные    документы,   подтверждающие   полномочия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 заявителя    (в   случае   если   заявка   о   подключении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(технологическом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подается представителем заявителя);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документа, подтверждающего право собственности, или иное законное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 на  объект капитального строительства и (или) земельный участок,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расположены   (будут   располагаться)  объекты  капитального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заявителя, и (или) договор о комплексном освоении территории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(прилагается, если сведения, содержащиеся в таких документах, изменились по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со  сведениями, ранее представленными заявителем исполнителю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ситуационный  план  (прилагается,  если  сведения, содержащиеся в таких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,  изменились  по  сравнению со сведениями, ранее представленными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исполнителю для 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расчет   максимального   часового  расхода  газа  (не  требуется, 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планируемый  максимальный  часовой  расход  газа  не  более  5 куб. метров)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(прилагается, если сведения, содержащиеся в таких документах, изменились по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со  сведениями, ранее представленными заявителем исполнителю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согласие    основного    абонента   на   подключение   (технологическое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 к сетям газораспределения и (или) газопотребления основного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абонента,  а  также  на  строительство  газопровода  на  земельном  участке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 абонента,  если подключение осуществляется на земельном участке,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является основной абонент (в случае подключения к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сетям  газораспределения  и  (или)  газопотребления,  принадлежащим третьим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лицам)   (прилагается,  если  сведения,  содержащиеся  в  таких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изменились  по  сравнению  со  сведениями, ранее представленными заявителем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исполнителю для 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копии   акта  о  подключении  (технологическом  присоединении) 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строительства  лица,  которое уступает право на использование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 или  иных  документов,  подтверждающих параметры его подключения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(технологического присоединения), и заверенная сторонами копия заключенного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 об  уступке права на использование мощности, а также документы,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удостоверяющие   размер   снижения   потребления  газа  (прилагается, 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содержащиеся  в  таких  документах  изменились  по  сравнению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сведениями,  ранее  представленными  заявителем  исполнителю  для получения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общего  собрания  членов  садоводческого  или  огороднического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некоммерческого товарищества о назначении уполномоченного  лица  на  подачу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запроса  о предоставлении технических условий (прилагается,  если сведения,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таких  документах изменились  по  сравнению  со  сведениями,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ранее     представленными     заявителем     исполнителю    для   получения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разработанной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утвержденной в соответствии с законодательством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документации   по  планировке  территории  (проект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планировки  территории  и  проект  межевания территории), предусматривающей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  сети  газопотребления  в  пределах  территории,  подлежащей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комплексному освоению (в случае необходимости подключения (технологического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присоединения)   объектов   капитального   строительства,  расположенных  в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территории,  подлежащей комплексному освоению) (прилагается, если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содержащиеся  в  таких  документах  изменились  по  сравнению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сведениями,  ранее  представленными  заявителем  исполнителю  для получения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топографическая  карта  участка  в масштабе 1:500 (со всеми наземными 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подземными  коммуникациями  и сооружениями),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согласованная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организациями,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эксплуатирующими  указанные коммуникации и сооружения (не прилагается,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заказчик - физическое лицо, осуществляющее создание (реконструкцию)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жилищного строительства);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копии  заключений  газотранспортной организации и газораспределительной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сеть газораспределения которой технологически связана с сетью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газораспределения  исполнителя  (при  наличии такой сети), о наличии или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  технической   возможности   подключения   (в   случае,   когда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 часовой расход газа превышает 300 куб. метров).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Заявитель (юридическое лицо):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_______________  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      (подпись)          (фамилия, имя, отчество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заявителя, контактный телефон)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(физическое лицо):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_______________  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 (фамилия, имя, отчество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заявителя, контактный телефон)</w:t>
      </w:r>
    </w:p>
    <w:p w:rsidR="005D7AB3" w:rsidRPr="004079D7" w:rsidRDefault="005D7AB3" w:rsidP="004079D7"/>
    <w:sectPr w:rsidR="005D7AB3" w:rsidRP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602"/>
    <w:multiLevelType w:val="hybridMultilevel"/>
    <w:tmpl w:val="60FC1D58"/>
    <w:lvl w:ilvl="0" w:tplc="FD5C59C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65E22"/>
    <w:rsid w:val="001A6FA5"/>
    <w:rsid w:val="004079D7"/>
    <w:rsid w:val="00461344"/>
    <w:rsid w:val="005D7AB3"/>
    <w:rsid w:val="006E44BD"/>
    <w:rsid w:val="0081627F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CFC4A28A0E9024719641B6DE080F63B4763D29E701F015EA4BCCED504691C919BC1E422BFCC89E1597DEDB94AF619E9B03028C86138A3972B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5</cp:revision>
  <dcterms:created xsi:type="dcterms:W3CDTF">2019-01-30T14:46:00Z</dcterms:created>
  <dcterms:modified xsi:type="dcterms:W3CDTF">2019-02-08T13:23:00Z</dcterms:modified>
</cp:coreProperties>
</file>